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0C4AEC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2519FF" w14:textId="5E84DD4B" w:rsidR="00487D04" w:rsidRPr="001A6E92" w:rsidRDefault="00037B3B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E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DECLARACIÓN JURADA DE </w:t>
            </w:r>
            <w:r w:rsidRPr="003C3033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  <w:r w:rsidRPr="00F1649E">
              <w:rPr>
                <w:rFonts w:ascii="Times New Roman" w:hAnsi="Times New Roman"/>
                <w:b/>
                <w:sz w:val="20"/>
                <w:szCs w:val="20"/>
              </w:rPr>
              <w:t xml:space="preserve">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02B0E" w:rsidRPr="00487D04" w14:paraId="5C9EF33F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C76C8" w14:textId="404CC3C5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Conocimiento en administración de servidores de las plataformas Linux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7E78A95E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F1572" w14:textId="6E5BD0B5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Conocimientos en Sistemas de Gestión de Seguridad de Información ISO/IEC 27001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4A5C8188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F0FF8" w14:textId="36BE872C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Conocimientos de implementación y seguridad de Infraestructura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7656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39DCB67D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F9C9B" w14:textId="37FEEF77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 xml:space="preserve">Conocimientos y experiencia con servidores </w:t>
            </w:r>
            <w:proofErr w:type="spellStart"/>
            <w:r w:rsidRPr="00502B0E">
              <w:rPr>
                <w:rFonts w:ascii="Times New Roman" w:hAnsi="Times New Roman"/>
                <w:sz w:val="20"/>
                <w:szCs w:val="20"/>
              </w:rPr>
              <w:t>virtualizados</w:t>
            </w:r>
            <w:proofErr w:type="spellEnd"/>
            <w:r w:rsidRPr="00502B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7B523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1496A144" w14:textId="77777777" w:rsidTr="00502B0E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CCFE93" w14:textId="3D9A5854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 xml:space="preserve">Instalación y mantenimiento de </w:t>
            </w:r>
            <w:proofErr w:type="spellStart"/>
            <w:r w:rsidRPr="00502B0E">
              <w:rPr>
                <w:rFonts w:ascii="Times New Roman" w:hAnsi="Times New Roman"/>
                <w:sz w:val="20"/>
                <w:szCs w:val="20"/>
              </w:rPr>
              <w:t>routers</w:t>
            </w:r>
            <w:proofErr w:type="spellEnd"/>
            <w:r w:rsidRPr="00502B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2B0E">
              <w:rPr>
                <w:rFonts w:ascii="Times New Roman" w:hAnsi="Times New Roman"/>
                <w:sz w:val="20"/>
                <w:szCs w:val="20"/>
              </w:rPr>
              <w:t>switches</w:t>
            </w:r>
            <w:proofErr w:type="spellEnd"/>
            <w:r w:rsidRPr="00502B0E">
              <w:rPr>
                <w:rFonts w:ascii="Times New Roman" w:hAnsi="Times New Roman"/>
                <w:sz w:val="20"/>
                <w:szCs w:val="20"/>
              </w:rPr>
              <w:t xml:space="preserve"> y puntos de acceso inalámbricos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F059A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77D27F67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EC9BA1" w14:textId="65B06B2F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 xml:space="preserve">Conocimientos de </w:t>
            </w:r>
            <w:proofErr w:type="spellStart"/>
            <w:r w:rsidRPr="00502B0E">
              <w:rPr>
                <w:rFonts w:ascii="Times New Roman" w:hAnsi="Times New Roman"/>
                <w:sz w:val="20"/>
                <w:szCs w:val="20"/>
              </w:rPr>
              <w:t>Ethical</w:t>
            </w:r>
            <w:proofErr w:type="spellEnd"/>
            <w:r w:rsidRPr="00502B0E">
              <w:rPr>
                <w:rFonts w:ascii="Times New Roman" w:hAnsi="Times New Roman"/>
                <w:sz w:val="20"/>
                <w:szCs w:val="20"/>
              </w:rPr>
              <w:t xml:space="preserve"> Hacking.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B63DB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32B37855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A8891" w14:textId="77777777" w:rsid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 xml:space="preserve">Conocimientos avanzados en tecnologías de seguridad, incluyendo </w:t>
            </w:r>
            <w:proofErr w:type="gramStart"/>
            <w:r w:rsidRPr="00502B0E">
              <w:rPr>
                <w:rFonts w:ascii="Times New Roman" w:hAnsi="Times New Roman"/>
                <w:sz w:val="20"/>
                <w:szCs w:val="20"/>
              </w:rPr>
              <w:t xml:space="preserve">firewalls, 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sistemas</w:t>
            </w:r>
            <w:proofErr w:type="gramEnd"/>
            <w:r w:rsidRPr="00502B0E">
              <w:rPr>
                <w:rFonts w:ascii="Times New Roman" w:hAnsi="Times New Roman"/>
                <w:sz w:val="20"/>
                <w:szCs w:val="20"/>
              </w:rPr>
              <w:t xml:space="preserve"> de detección y prevención de intrusiones, sistemas de autenticación y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 cifrado, pro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tección contra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DDoS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entre otros</w:t>
            </w:r>
          </w:p>
          <w:p w14:paraId="5A08A8C5" w14:textId="7FA1D58D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F768B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5E70409A" w14:textId="77777777" w:rsidTr="00577AA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A5B09" w14:textId="77777777" w:rsid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Conocimientos en la definición y aplicación de políticas de seguridad de la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información, tanto a nivel interno de la organización como a nivel externo en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relación con regulaciones y normativas vigentes tales como políticas de gestión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de identidad, políticas de control de acceso, políticas de auditoría, políticas de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continui</w:t>
            </w:r>
            <w:r>
              <w:rPr>
                <w:rFonts w:ascii="Times New Roman" w:hAnsi="Times New Roman"/>
                <w:sz w:val="20"/>
                <w:szCs w:val="20"/>
              </w:rPr>
              <w:t>dad de la operación entre otras</w:t>
            </w:r>
          </w:p>
          <w:p w14:paraId="5B9C8324" w14:textId="1D58EA1F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FDB64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2CF1CDE5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A9F68" w14:textId="77777777" w:rsidR="00D736D8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Conocimientos amplios en las vulnerabilidades y amenazas más comunes en el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2B0E">
              <w:rPr>
                <w:rFonts w:ascii="Times New Roman" w:hAnsi="Times New Roman"/>
                <w:sz w:val="20"/>
                <w:szCs w:val="20"/>
              </w:rPr>
              <w:t>ámbito 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 seguridad de la información</w:t>
            </w:r>
          </w:p>
          <w:p w14:paraId="33C6A2A4" w14:textId="7392A9D7" w:rsidR="00502B0E" w:rsidRPr="00502B0E" w:rsidRDefault="00502B0E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A300A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736D8" w:rsidRPr="00487D04" w14:paraId="61F7C181" w14:textId="77777777" w:rsidTr="00D736D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E2EEE" w14:textId="208E3B40" w:rsidR="00D736D8" w:rsidRPr="00502B0E" w:rsidRDefault="00502B0E" w:rsidP="00D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2B0E">
              <w:rPr>
                <w:rFonts w:ascii="Times New Roman" w:hAnsi="Times New Roman"/>
                <w:sz w:val="20"/>
                <w:szCs w:val="20"/>
              </w:rPr>
              <w:t>Capacidad para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B1C40" w14:textId="77777777" w:rsidR="00D736D8" w:rsidRPr="00487D04" w:rsidRDefault="00D736D8" w:rsidP="00D736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880B" w14:textId="77777777" w:rsidR="003646B6" w:rsidRDefault="003646B6" w:rsidP="00E11627">
      <w:pPr>
        <w:spacing w:after="0" w:line="240" w:lineRule="auto"/>
      </w:pPr>
      <w:r>
        <w:separator/>
      </w:r>
    </w:p>
  </w:endnote>
  <w:endnote w:type="continuationSeparator" w:id="0">
    <w:p w14:paraId="17C3FB05" w14:textId="77777777" w:rsidR="003646B6" w:rsidRDefault="003646B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9ADB" w14:textId="77777777" w:rsidR="003646B6" w:rsidRDefault="003646B6" w:rsidP="00E11627">
      <w:pPr>
        <w:spacing w:after="0" w:line="240" w:lineRule="auto"/>
      </w:pPr>
      <w:r>
        <w:separator/>
      </w:r>
    </w:p>
  </w:footnote>
  <w:footnote w:type="continuationSeparator" w:id="0">
    <w:p w14:paraId="38610DD5" w14:textId="77777777" w:rsidR="003646B6" w:rsidRDefault="003646B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C"/>
    <w:rsid w:val="00037B3B"/>
    <w:rsid w:val="000406E9"/>
    <w:rsid w:val="00073E5F"/>
    <w:rsid w:val="0007488D"/>
    <w:rsid w:val="00091F55"/>
    <w:rsid w:val="00093E8C"/>
    <w:rsid w:val="000B756A"/>
    <w:rsid w:val="000C4AEC"/>
    <w:rsid w:val="000D4360"/>
    <w:rsid w:val="000E1198"/>
    <w:rsid w:val="000F2962"/>
    <w:rsid w:val="000F48F7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646B6"/>
    <w:rsid w:val="00391F70"/>
    <w:rsid w:val="003C3033"/>
    <w:rsid w:val="003C7348"/>
    <w:rsid w:val="003D0DC9"/>
    <w:rsid w:val="003F1E8A"/>
    <w:rsid w:val="003F32D6"/>
    <w:rsid w:val="00405F79"/>
    <w:rsid w:val="00406A3D"/>
    <w:rsid w:val="004216BF"/>
    <w:rsid w:val="00427227"/>
    <w:rsid w:val="004378A0"/>
    <w:rsid w:val="00442FF3"/>
    <w:rsid w:val="00446AEC"/>
    <w:rsid w:val="00462A8E"/>
    <w:rsid w:val="00467A20"/>
    <w:rsid w:val="004760AE"/>
    <w:rsid w:val="00482C91"/>
    <w:rsid w:val="00487D04"/>
    <w:rsid w:val="004A4349"/>
    <w:rsid w:val="004D00B6"/>
    <w:rsid w:val="004E7557"/>
    <w:rsid w:val="00502B0E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55229"/>
    <w:rsid w:val="009642FD"/>
    <w:rsid w:val="00990BB8"/>
    <w:rsid w:val="009C24DB"/>
    <w:rsid w:val="009F60F9"/>
    <w:rsid w:val="00A163FB"/>
    <w:rsid w:val="00A24FF8"/>
    <w:rsid w:val="00A6261B"/>
    <w:rsid w:val="00A857FA"/>
    <w:rsid w:val="00A94F1C"/>
    <w:rsid w:val="00AD0A71"/>
    <w:rsid w:val="00AD291B"/>
    <w:rsid w:val="00AE1645"/>
    <w:rsid w:val="00AE5C5C"/>
    <w:rsid w:val="00B34807"/>
    <w:rsid w:val="00B36D87"/>
    <w:rsid w:val="00B462DB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736D8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Carolina Mora</cp:lastModifiedBy>
  <cp:revision>6</cp:revision>
  <dcterms:created xsi:type="dcterms:W3CDTF">2025-07-16T16:45:00Z</dcterms:created>
  <dcterms:modified xsi:type="dcterms:W3CDTF">2025-07-16T16:49:00Z</dcterms:modified>
</cp:coreProperties>
</file>